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3CF48" w14:textId="77777777" w:rsidR="00F83A4B" w:rsidRPr="00F83A4B" w:rsidRDefault="00F83A4B" w:rsidP="00F83A4B">
      <w:pPr>
        <w:spacing w:before="100" w:beforeAutospacing="1" w:after="100" w:afterAutospacing="1" w:line="330" w:lineRule="atLeast"/>
        <w:outlineLvl w:val="1"/>
        <w:rPr>
          <w:rFonts w:ascii="Times New Roman" w:eastAsia="Times New Roman" w:hAnsi="Times New Roman" w:cs="Times New Roman"/>
          <w:b/>
          <w:bCs/>
          <w:color w:val="0172C2"/>
          <w:kern w:val="36"/>
          <w:sz w:val="30"/>
          <w:szCs w:val="30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172C2"/>
          <w:kern w:val="36"/>
          <w:sz w:val="30"/>
          <w:szCs w:val="30"/>
          <w:lang w:eastAsia="sk-SK"/>
        </w:rPr>
        <w:t>Prekladáme pre Vás bez oddychu od roku 1991</w:t>
      </w:r>
    </w:p>
    <w:p w14:paraId="1D53F0A0" w14:textId="77777777" w:rsidR="00F83A4B" w:rsidRPr="00F83A4B" w:rsidRDefault="00F83A4B" w:rsidP="004F2EDE">
      <w:pPr>
        <w:spacing w:before="100" w:beforeAutospacing="1" w:after="100" w:afterAutospacing="1" w:line="330" w:lineRule="atLeast"/>
        <w:outlineLvl w:val="2"/>
        <w:rPr>
          <w:rFonts w:ascii="Times New Roman" w:eastAsia="Times New Roman" w:hAnsi="Times New Roman" w:cs="Times New Roman"/>
          <w:b/>
          <w:bCs/>
          <w:color w:val="0172C2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172C2"/>
          <w:sz w:val="27"/>
          <w:szCs w:val="27"/>
          <w:lang w:eastAsia="sk-SK"/>
        </w:rPr>
        <w:t>Niekoľko dobrých dôvodov</w:t>
      </w:r>
      <w:r w:rsidRPr="00F83A4B">
        <w:rPr>
          <w:rFonts w:ascii="Times New Roman" w:eastAsia="Times New Roman" w:hAnsi="Times New Roman" w:cs="Times New Roman"/>
          <w:b/>
          <w:bCs/>
          <w:color w:val="0172C2"/>
          <w:sz w:val="27"/>
          <w:szCs w:val="27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172C2"/>
          <w:sz w:val="27"/>
          <w:szCs w:val="27"/>
          <w:lang w:eastAsia="sk-SK"/>
        </w:rPr>
        <w:t>prečo chcieť preklad od nás</w:t>
      </w:r>
      <w:r w:rsidRPr="00F83A4B">
        <w:rPr>
          <w:rFonts w:ascii="Times New Roman" w:eastAsia="Times New Roman" w:hAnsi="Times New Roman" w:cs="Times New Roman"/>
          <w:b/>
          <w:bCs/>
          <w:color w:val="0172C2"/>
          <w:sz w:val="27"/>
          <w:szCs w:val="27"/>
          <w:lang w:eastAsia="sk-SK"/>
        </w:rPr>
        <w:t> </w:t>
      </w:r>
    </w:p>
    <w:p w14:paraId="3842DA28" w14:textId="77777777" w:rsidR="00F83A4B" w:rsidRPr="00F83A4B" w:rsidRDefault="00F83A4B" w:rsidP="00F83A4B">
      <w:pPr>
        <w:numPr>
          <w:ilvl w:val="0"/>
          <w:numId w:val="1"/>
        </w:numPr>
        <w:spacing w:before="100" w:beforeAutospacing="1" w:after="100" w:afterAutospacing="1" w:line="330" w:lineRule="atLeast"/>
        <w:ind w:left="75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Prekladáme z/do všetkých európskych a väčšiny neeurópskych jazykov</w:t>
      </w:r>
      <w:r w:rsidRPr="00F83A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77B7F490" w14:textId="77777777" w:rsidR="00F83A4B" w:rsidRPr="00F83A4B" w:rsidRDefault="00F83A4B" w:rsidP="00F83A4B">
      <w:pPr>
        <w:numPr>
          <w:ilvl w:val="0"/>
          <w:numId w:val="1"/>
        </w:numPr>
        <w:spacing w:before="100" w:beforeAutospacing="1" w:after="100" w:afterAutospacing="1" w:line="330" w:lineRule="atLeast"/>
        <w:ind w:left="75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83A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Terminol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ógiu a problematiku konzultujeme vždy so zákazníkom a odborníkmi</w:t>
      </w:r>
      <w:r w:rsidRPr="00F83A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672E35D1" w14:textId="77777777" w:rsidR="00F83A4B" w:rsidRPr="00F83A4B" w:rsidRDefault="00F83A4B" w:rsidP="00F83A4B">
      <w:pPr>
        <w:numPr>
          <w:ilvl w:val="0"/>
          <w:numId w:val="1"/>
        </w:numPr>
        <w:spacing w:before="100" w:beforeAutospacing="1" w:after="100" w:afterAutospacing="1" w:line="330" w:lineRule="atLeast"/>
        <w:ind w:left="75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83A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Disponujeme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rozsiahlym tímom špičkových odborníkov</w:t>
      </w:r>
      <w:r w:rsidRPr="00F83A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72D3765A" w14:textId="77777777" w:rsidR="00F83A4B" w:rsidRPr="00F83A4B" w:rsidRDefault="00F83A4B" w:rsidP="00F83A4B">
      <w:pPr>
        <w:numPr>
          <w:ilvl w:val="0"/>
          <w:numId w:val="1"/>
        </w:numPr>
        <w:spacing w:before="100" w:beforeAutospacing="1" w:after="100" w:afterAutospacing="1" w:line="330" w:lineRule="atLeast"/>
        <w:ind w:left="75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Overené preklady za bezkonkurenčné ceny</w:t>
      </w:r>
      <w:r w:rsidRPr="00F83A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35705C52" w14:textId="77777777" w:rsidR="00F83A4B" w:rsidRPr="00F83A4B" w:rsidRDefault="00F83A4B" w:rsidP="00F83A4B">
      <w:pPr>
        <w:numPr>
          <w:ilvl w:val="0"/>
          <w:numId w:val="1"/>
        </w:numPr>
        <w:spacing w:before="100" w:beforeAutospacing="1" w:after="100" w:afterAutospacing="1" w:line="330" w:lineRule="atLeast"/>
        <w:ind w:left="75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Veľmi krátke dodávacie lehoty</w:t>
      </w:r>
      <w:r w:rsidRPr="00F83A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329298EC" w14:textId="77777777" w:rsidR="00F83A4B" w:rsidRPr="00F83A4B" w:rsidRDefault="00F83A4B" w:rsidP="00F83A4B">
      <w:pPr>
        <w:numPr>
          <w:ilvl w:val="0"/>
          <w:numId w:val="1"/>
        </w:numPr>
        <w:spacing w:before="100" w:beforeAutospacing="1" w:after="100" w:afterAutospacing="1" w:line="330" w:lineRule="atLeast"/>
        <w:ind w:left="75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Prepracovaný systém riadenia rozsiahlych prekladov</w:t>
      </w:r>
      <w:r w:rsidRPr="00F83A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3D015520" w14:textId="77777777" w:rsidR="00F83A4B" w:rsidRPr="00F83A4B" w:rsidRDefault="00F83A4B" w:rsidP="00F83A4B">
      <w:pPr>
        <w:numPr>
          <w:ilvl w:val="0"/>
          <w:numId w:val="1"/>
        </w:numPr>
        <w:spacing w:before="100" w:beforeAutospacing="1" w:after="100" w:afterAutospacing="1" w:line="330" w:lineRule="atLeast"/>
        <w:ind w:left="75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Preklady do cudzích jazykov buď vykonávajú zahraniční odborníci alebo sú k dispozícii na konzultácie</w:t>
      </w:r>
      <w:r w:rsidRPr="00F83A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772B79B9" w14:textId="77777777" w:rsidR="00F83A4B" w:rsidRPr="00F83A4B" w:rsidRDefault="00F83A4B" w:rsidP="00F83A4B">
      <w:pPr>
        <w:numPr>
          <w:ilvl w:val="0"/>
          <w:numId w:val="1"/>
        </w:numPr>
        <w:spacing w:before="100" w:beforeAutospacing="1" w:after="100" w:afterAutospacing="1" w:line="330" w:lineRule="atLeast"/>
        <w:ind w:left="75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83A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Možnosti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korekúry Vášho prekladu zahraničným odborníkom</w:t>
      </w:r>
      <w:r w:rsidRPr="00F83A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9E9AAE3" w14:textId="77777777" w:rsidR="00F83A4B" w:rsidRPr="00F83A4B" w:rsidRDefault="00F83A4B" w:rsidP="00F83A4B">
      <w:pPr>
        <w:numPr>
          <w:ilvl w:val="0"/>
          <w:numId w:val="1"/>
        </w:numPr>
        <w:spacing w:before="100" w:beforeAutospacing="1" w:after="100" w:afterAutospacing="1" w:line="330" w:lineRule="atLeast"/>
        <w:ind w:left="75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83A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Grafická úprava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rekladu zostáva podľa pôvodnej predlohy</w:t>
      </w:r>
      <w:r w:rsidRPr="00F83A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744DA9E4" w14:textId="77777777" w:rsidR="00F83A4B" w:rsidRPr="00F83A4B" w:rsidRDefault="00F83A4B" w:rsidP="00F83A4B">
      <w:pPr>
        <w:numPr>
          <w:ilvl w:val="0"/>
          <w:numId w:val="1"/>
        </w:numPr>
        <w:spacing w:before="100" w:beforeAutospacing="1" w:after="100" w:afterAutospacing="1" w:line="330" w:lineRule="atLeast"/>
        <w:ind w:left="75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83A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Dodávky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katalógov na kľúč</w:t>
      </w:r>
      <w:r w:rsidRPr="00F83A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627B9174" w14:textId="77777777" w:rsidR="00F83A4B" w:rsidRPr="00F83A4B" w:rsidRDefault="00F83A4B" w:rsidP="00F83A4B">
      <w:pPr>
        <w:numPr>
          <w:ilvl w:val="0"/>
          <w:numId w:val="1"/>
        </w:numPr>
        <w:spacing w:before="100" w:beforeAutospacing="1" w:after="100" w:afterAutospacing="1" w:line="330" w:lineRule="atLeast"/>
        <w:ind w:left="75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Dlhoročná spolupráca s desiatkami firmiem a </w:t>
      </w:r>
      <w:r w:rsidR="004F2ED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inštitúcií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celej zemi</w:t>
      </w:r>
      <w:r w:rsidRPr="00F83A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 </w:t>
      </w:r>
    </w:p>
    <w:p w14:paraId="3987F245" w14:textId="77777777" w:rsidR="00F83A4B" w:rsidRPr="00F83A4B" w:rsidRDefault="00F83A4B" w:rsidP="00F83A4B">
      <w:pPr>
        <w:numPr>
          <w:ilvl w:val="0"/>
          <w:numId w:val="1"/>
        </w:numPr>
        <w:spacing w:before="100" w:beforeAutospacing="1" w:after="100" w:afterAutospacing="1" w:line="330" w:lineRule="atLeast"/>
        <w:ind w:left="75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83A4B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sk-SK"/>
        </w:rPr>
        <w:t>rýchlosť</w:t>
      </w:r>
      <w:r w:rsidRPr="00F83A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- KVALITA - DOBRÉ CENY</w:t>
      </w:r>
    </w:p>
    <w:p w14:paraId="2F6626D2" w14:textId="77777777" w:rsidR="00F83A4B" w:rsidRPr="00F83A4B" w:rsidRDefault="00F83A4B" w:rsidP="00F83A4B">
      <w:pPr>
        <w:spacing w:before="100" w:beforeAutospacing="1" w:after="100" w:afterAutospacing="1" w:line="33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172C2"/>
          <w:sz w:val="26"/>
          <w:szCs w:val="26"/>
          <w:lang w:eastAsia="sk-SK"/>
        </w:rPr>
      </w:pPr>
      <w:r w:rsidRPr="00F83A4B">
        <w:rPr>
          <w:rFonts w:ascii="Times New Roman" w:eastAsia="Times New Roman" w:hAnsi="Times New Roman" w:cs="Times New Roman"/>
          <w:b/>
          <w:bCs/>
          <w:color w:val="0172C2"/>
          <w:sz w:val="26"/>
          <w:szCs w:val="26"/>
          <w:lang w:eastAsia="sk-SK"/>
        </w:rPr>
        <w:br/>
      </w:r>
      <w:r w:rsidRPr="00F83A4B">
        <w:rPr>
          <w:rFonts w:ascii="Times New Roman" w:eastAsia="Times New Roman" w:hAnsi="Times New Roman" w:cs="Times New Roman"/>
          <w:b/>
          <w:bCs/>
          <w:caps/>
          <w:color w:val="0172C2"/>
          <w:sz w:val="26"/>
          <w:szCs w:val="26"/>
          <w:lang w:eastAsia="sk-SK"/>
        </w:rPr>
        <w:t>denne prijímame 3-5 objednávok na preklady. Za posledných 10 rokov sme riešili 2 reklamácie</w:t>
      </w:r>
      <w:r w:rsidRPr="00F83A4B">
        <w:rPr>
          <w:rFonts w:ascii="Times New Roman" w:eastAsia="Times New Roman" w:hAnsi="Times New Roman" w:cs="Times New Roman"/>
          <w:b/>
          <w:bCs/>
          <w:color w:val="0172C2"/>
          <w:sz w:val="26"/>
          <w:szCs w:val="26"/>
          <w:lang w:eastAsia="sk-SK"/>
        </w:rPr>
        <w:t>.. </w:t>
      </w:r>
    </w:p>
    <w:p w14:paraId="7CEC1363" w14:textId="77777777" w:rsidR="00F83A4B" w:rsidRPr="00F83A4B" w:rsidRDefault="00F83A4B" w:rsidP="00F83A4B">
      <w:pPr>
        <w:spacing w:before="100" w:beforeAutospacing="1" w:after="100" w:afterAutospacing="1" w:line="330" w:lineRule="atLeast"/>
        <w:outlineLvl w:val="2"/>
        <w:rPr>
          <w:rFonts w:ascii="Times New Roman" w:eastAsia="Times New Roman" w:hAnsi="Times New Roman" w:cs="Times New Roman"/>
          <w:b/>
          <w:bCs/>
          <w:color w:val="0172C2"/>
          <w:sz w:val="27"/>
          <w:szCs w:val="27"/>
          <w:lang w:eastAsia="sk-SK"/>
        </w:rPr>
      </w:pPr>
      <w:r w:rsidRPr="00F83A4B">
        <w:rPr>
          <w:rFonts w:ascii="Times New Roman" w:eastAsia="Times New Roman" w:hAnsi="Times New Roman" w:cs="Times New Roman"/>
          <w:b/>
          <w:bCs/>
          <w:color w:val="0172C2"/>
          <w:sz w:val="27"/>
          <w:szCs w:val="27"/>
          <w:lang w:eastAsia="sk-SK"/>
        </w:rPr>
        <w:br/>
        <w:t xml:space="preserve">Jazyky, z/do </w:t>
      </w:r>
      <w:r>
        <w:rPr>
          <w:rFonts w:ascii="Times New Roman" w:eastAsia="Times New Roman" w:hAnsi="Times New Roman" w:cs="Times New Roman"/>
          <w:b/>
          <w:bCs/>
          <w:color w:val="0172C2"/>
          <w:sz w:val="27"/>
          <w:szCs w:val="27"/>
          <w:lang w:eastAsia="sk-SK"/>
        </w:rPr>
        <w:t>ktorýchprekladáme často alebo aspoň niekedy</w:t>
      </w:r>
      <w:r w:rsidRPr="00F83A4B">
        <w:rPr>
          <w:rFonts w:ascii="Times New Roman" w:eastAsia="Times New Roman" w:hAnsi="Times New Roman" w:cs="Times New Roman"/>
          <w:b/>
          <w:bCs/>
          <w:color w:val="0172C2"/>
          <w:sz w:val="27"/>
          <w:szCs w:val="27"/>
          <w:lang w:eastAsia="sk-SK"/>
        </w:rPr>
        <w:t>:</w:t>
      </w:r>
    </w:p>
    <w:tbl>
      <w:tblPr>
        <w:tblW w:w="3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476"/>
        <w:gridCol w:w="1542"/>
      </w:tblGrid>
      <w:tr w:rsidR="00F83A4B" w:rsidRPr="00F83A4B" w14:paraId="63D8CBE8" w14:textId="77777777" w:rsidTr="00F83A4B">
        <w:trPr>
          <w:trHeight w:val="397"/>
        </w:trPr>
        <w:tc>
          <w:tcPr>
            <w:tcW w:w="226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0B9A6" w14:textId="77777777" w:rsidR="00F83A4B" w:rsidRPr="00F83A4B" w:rsidRDefault="00F83A4B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angličtina     </w:t>
            </w:r>
          </w:p>
        </w:tc>
        <w:tc>
          <w:tcPr>
            <w:tcW w:w="2268" w:type="dxa"/>
            <w:tcBorders>
              <w:top w:val="single" w:sz="8" w:space="0" w:color="6D6D6D"/>
              <w:left w:val="nil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ED260" w14:textId="77777777" w:rsidR="00F83A4B" w:rsidRPr="00F83A4B" w:rsidRDefault="00F83A4B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</w:t>
            </w: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ina      </w:t>
            </w:r>
          </w:p>
        </w:tc>
        <w:tc>
          <w:tcPr>
            <w:tcW w:w="2268" w:type="dxa"/>
            <w:tcBorders>
              <w:top w:val="single" w:sz="8" w:space="0" w:color="6D6D6D"/>
              <w:left w:val="nil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961C7" w14:textId="77777777" w:rsidR="00F83A4B" w:rsidRPr="00F83A4B" w:rsidRDefault="00F83A4B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bieloruština</w:t>
            </w: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</w:tr>
      <w:tr w:rsidR="00F83A4B" w:rsidRPr="00F83A4B" w14:paraId="366F37B3" w14:textId="77777777" w:rsidTr="00F83A4B">
        <w:trPr>
          <w:trHeight w:val="397"/>
        </w:trPr>
        <w:tc>
          <w:tcPr>
            <w:tcW w:w="2268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38177" w14:textId="77777777" w:rsidR="00F83A4B" w:rsidRPr="00F83A4B" w:rsidRDefault="00F83A4B" w:rsidP="004F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bosen</w:t>
            </w:r>
            <w:r w:rsidR="004F2EDE" w:rsidRPr="004F2E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</w:t>
            </w: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ina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A6135" w14:textId="77777777" w:rsidR="00F83A4B" w:rsidRPr="00F83A4B" w:rsidRDefault="00F83A4B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bulhar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</w:t>
            </w: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02A2F" w14:textId="77777777" w:rsidR="00F83A4B" w:rsidRPr="00F83A4B" w:rsidRDefault="00F83A4B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čeština</w:t>
            </w:r>
          </w:p>
        </w:tc>
      </w:tr>
      <w:tr w:rsidR="00F83A4B" w:rsidRPr="00F83A4B" w14:paraId="5C03FC98" w14:textId="77777777" w:rsidTr="00F83A4B">
        <w:trPr>
          <w:trHeight w:val="397"/>
        </w:trPr>
        <w:tc>
          <w:tcPr>
            <w:tcW w:w="2268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893C9" w14:textId="77777777" w:rsidR="00F83A4B" w:rsidRPr="00F83A4B" w:rsidRDefault="00F83A4B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Číns/ština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A63FB" w14:textId="77777777" w:rsidR="00F83A4B" w:rsidRPr="00F83A4B" w:rsidRDefault="00F83A4B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dánč</w:t>
            </w: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A657C" w14:textId="77777777" w:rsidR="00F83A4B" w:rsidRPr="00F83A4B" w:rsidRDefault="00F83A4B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</w:t>
            </w: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ina</w:t>
            </w:r>
          </w:p>
        </w:tc>
      </w:tr>
      <w:tr w:rsidR="00F83A4B" w:rsidRPr="00F83A4B" w14:paraId="6C7A6D4C" w14:textId="77777777" w:rsidTr="00F83A4B">
        <w:trPr>
          <w:trHeight w:val="397"/>
        </w:trPr>
        <w:tc>
          <w:tcPr>
            <w:tcW w:w="2268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E360D" w14:textId="77777777" w:rsidR="00F83A4B" w:rsidRPr="00F83A4B" w:rsidRDefault="00F83A4B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franc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úzš</w:t>
            </w: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C5A99" w14:textId="77777777" w:rsidR="00F83A4B" w:rsidRPr="00F83A4B" w:rsidRDefault="00F83A4B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chorvátčina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CA388" w14:textId="77777777" w:rsidR="00F83A4B" w:rsidRPr="00F83A4B" w:rsidRDefault="00F83A4B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island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</w:t>
            </w: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ina</w:t>
            </w:r>
          </w:p>
        </w:tc>
      </w:tr>
      <w:tr w:rsidR="00F83A4B" w:rsidRPr="00F83A4B" w14:paraId="0E2B66EE" w14:textId="77777777" w:rsidTr="00F83A4B">
        <w:trPr>
          <w:trHeight w:val="397"/>
        </w:trPr>
        <w:tc>
          <w:tcPr>
            <w:tcW w:w="2268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FF518" w14:textId="77777777" w:rsidR="00F83A4B" w:rsidRPr="00F83A4B" w:rsidRDefault="00F83A4B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taliančina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A768D" w14:textId="77777777" w:rsidR="00F83A4B" w:rsidRPr="00F83A4B" w:rsidRDefault="00F83A4B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japon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či</w:t>
            </w: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30172" w14:textId="77777777" w:rsidR="00F83A4B" w:rsidRPr="00F83A4B" w:rsidRDefault="00F83A4B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katalánčina</w:t>
            </w:r>
          </w:p>
        </w:tc>
      </w:tr>
      <w:tr w:rsidR="00F83A4B" w:rsidRPr="00F83A4B" w14:paraId="15A73621" w14:textId="77777777" w:rsidTr="00F83A4B">
        <w:trPr>
          <w:trHeight w:val="397"/>
        </w:trPr>
        <w:tc>
          <w:tcPr>
            <w:tcW w:w="2268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87D3F" w14:textId="77777777" w:rsidR="00F83A4B" w:rsidRPr="00F83A4B" w:rsidRDefault="00F83A4B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korej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</w:t>
            </w: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9A9FC" w14:textId="77777777" w:rsidR="00F83A4B" w:rsidRPr="00F83A4B" w:rsidRDefault="00F83A4B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latina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B090D" w14:textId="77777777" w:rsidR="00F83A4B" w:rsidRPr="00F83A4B" w:rsidRDefault="00D63CE6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litovčina</w:t>
            </w:r>
          </w:p>
        </w:tc>
      </w:tr>
      <w:tr w:rsidR="00F83A4B" w:rsidRPr="00F83A4B" w14:paraId="25B17189" w14:textId="77777777" w:rsidTr="00F83A4B">
        <w:trPr>
          <w:trHeight w:val="397"/>
        </w:trPr>
        <w:tc>
          <w:tcPr>
            <w:tcW w:w="2268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453F3" w14:textId="77777777" w:rsidR="00F83A4B" w:rsidRPr="00F83A4B" w:rsidRDefault="00F83A4B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lotyština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56173" w14:textId="77777777" w:rsidR="00F83A4B" w:rsidRPr="00F83A4B" w:rsidRDefault="00F83A4B" w:rsidP="00D6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maďar</w:t>
            </w:r>
            <w:r w:rsidR="00D63CE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</w:t>
            </w: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86041" w14:textId="77777777" w:rsidR="00F83A4B" w:rsidRPr="00F83A4B" w:rsidRDefault="00D63CE6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macedónčina</w:t>
            </w:r>
            <w:r w:rsidR="00F83A4B"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83A4B" w:rsidRPr="00F83A4B" w14:paraId="4A240A40" w14:textId="77777777" w:rsidTr="00F83A4B">
        <w:trPr>
          <w:trHeight w:val="397"/>
        </w:trPr>
        <w:tc>
          <w:tcPr>
            <w:tcW w:w="2268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D5908" w14:textId="77777777" w:rsidR="00F83A4B" w:rsidRPr="00F83A4B" w:rsidRDefault="00D63CE6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nemčina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D4D97" w14:textId="77777777" w:rsidR="00F83A4B" w:rsidRPr="00F83A4B" w:rsidRDefault="00F83A4B" w:rsidP="00D6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nizozem</w:t>
            </w:r>
            <w:r w:rsidR="00D63CE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</w:t>
            </w: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670DA" w14:textId="77777777" w:rsidR="00F83A4B" w:rsidRPr="00F83A4B" w:rsidRDefault="00D63CE6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nórčina</w:t>
            </w:r>
          </w:p>
        </w:tc>
      </w:tr>
      <w:tr w:rsidR="00F83A4B" w:rsidRPr="00F83A4B" w14:paraId="6E19DA59" w14:textId="77777777" w:rsidTr="00F83A4B">
        <w:trPr>
          <w:trHeight w:val="397"/>
        </w:trPr>
        <w:tc>
          <w:tcPr>
            <w:tcW w:w="2268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A15C9" w14:textId="77777777" w:rsidR="00F83A4B" w:rsidRPr="00F83A4B" w:rsidRDefault="00D63CE6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poľština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2A660" w14:textId="77777777" w:rsidR="00F83A4B" w:rsidRPr="00F83A4B" w:rsidRDefault="00F83A4B" w:rsidP="00D6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portugal</w:t>
            </w:r>
            <w:r w:rsidR="00D63CE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</w:t>
            </w: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ina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568FF" w14:textId="77777777" w:rsidR="00F83A4B" w:rsidRPr="00F83A4B" w:rsidRDefault="00D63CE6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rómčina</w:t>
            </w:r>
          </w:p>
        </w:tc>
      </w:tr>
      <w:tr w:rsidR="00F83A4B" w:rsidRPr="00F83A4B" w14:paraId="39C57249" w14:textId="77777777" w:rsidTr="00F83A4B">
        <w:trPr>
          <w:trHeight w:val="397"/>
        </w:trPr>
        <w:tc>
          <w:tcPr>
            <w:tcW w:w="2268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A6EC2" w14:textId="77777777" w:rsidR="00F83A4B" w:rsidRPr="00F83A4B" w:rsidRDefault="00F83A4B" w:rsidP="00D6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rumun</w:t>
            </w:r>
            <w:r w:rsidR="00D63CE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</w:t>
            </w: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7EE02" w14:textId="77777777" w:rsidR="00F83A4B" w:rsidRPr="00F83A4B" w:rsidRDefault="00F83A4B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ruština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27B00" w14:textId="77777777" w:rsidR="00F83A4B" w:rsidRPr="00F83A4B" w:rsidRDefault="00D63CE6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grétčina</w:t>
            </w:r>
          </w:p>
        </w:tc>
      </w:tr>
      <w:tr w:rsidR="00F83A4B" w:rsidRPr="00F83A4B" w14:paraId="27EA4D29" w14:textId="77777777" w:rsidTr="00F83A4B">
        <w:trPr>
          <w:trHeight w:val="397"/>
        </w:trPr>
        <w:tc>
          <w:tcPr>
            <w:tcW w:w="2268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E38B4" w14:textId="77777777" w:rsidR="00F83A4B" w:rsidRPr="00F83A4B" w:rsidRDefault="00D63CE6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sloenčina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23798" w14:textId="77777777" w:rsidR="00F83A4B" w:rsidRPr="00F83A4B" w:rsidRDefault="00D63CE6" w:rsidP="00D6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slovinčina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B92C4" w14:textId="77777777" w:rsidR="00F83A4B" w:rsidRPr="00F83A4B" w:rsidRDefault="00D63CE6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</w:t>
            </w:r>
            <w:r w:rsidR="00F83A4B"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</w:t>
            </w:r>
            <w:r w:rsidR="00F83A4B"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ina</w:t>
            </w:r>
          </w:p>
        </w:tc>
      </w:tr>
      <w:tr w:rsidR="00F83A4B" w:rsidRPr="00F83A4B" w14:paraId="65400A7E" w14:textId="77777777" w:rsidTr="00F83A4B">
        <w:trPr>
          <w:trHeight w:val="397"/>
        </w:trPr>
        <w:tc>
          <w:tcPr>
            <w:tcW w:w="2268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EDD35" w14:textId="77777777" w:rsidR="00F83A4B" w:rsidRPr="00F83A4B" w:rsidRDefault="00D63CE6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srbochorvátčina</w:t>
            </w:r>
            <w:r w:rsidR="00F83A4B"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926C1" w14:textId="77777777" w:rsidR="00F83A4B" w:rsidRPr="00F83A4B" w:rsidRDefault="00D63CE6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španielčina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06E31" w14:textId="77777777" w:rsidR="00F83A4B" w:rsidRPr="00F83A4B" w:rsidRDefault="00F83A4B" w:rsidP="00D6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švéd</w:t>
            </w:r>
            <w:r w:rsidR="00D63CE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</w:t>
            </w: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ina</w:t>
            </w:r>
          </w:p>
        </w:tc>
      </w:tr>
      <w:tr w:rsidR="00F83A4B" w:rsidRPr="00F83A4B" w14:paraId="2DC0650D" w14:textId="77777777" w:rsidTr="00F83A4B">
        <w:trPr>
          <w:trHeight w:val="397"/>
        </w:trPr>
        <w:tc>
          <w:tcPr>
            <w:tcW w:w="2268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F628E" w14:textId="77777777" w:rsidR="00F83A4B" w:rsidRPr="00F83A4B" w:rsidRDefault="00D63CE6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thajčina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4D92B" w14:textId="77777777" w:rsidR="00F83A4B" w:rsidRPr="00F83A4B" w:rsidRDefault="00F83A4B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turečtina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C42ED" w14:textId="77777777" w:rsidR="00F83A4B" w:rsidRPr="00F83A4B" w:rsidRDefault="00F83A4B" w:rsidP="00D63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ukrajin</w:t>
            </w:r>
            <w:r w:rsidR="00D63CE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</w:t>
            </w:r>
            <w:r w:rsidRPr="00F8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ina</w:t>
            </w:r>
          </w:p>
        </w:tc>
      </w:tr>
      <w:tr w:rsidR="00F83A4B" w:rsidRPr="00F83A4B" w14:paraId="5BB0E348" w14:textId="77777777" w:rsidTr="00F83A4B">
        <w:trPr>
          <w:trHeight w:val="397"/>
        </w:trPr>
        <w:tc>
          <w:tcPr>
            <w:tcW w:w="2268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16D3A" w14:textId="77777777" w:rsidR="00F83A4B" w:rsidRPr="00F83A4B" w:rsidRDefault="00D63CE6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valónčina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82B2D" w14:textId="77777777" w:rsidR="00F83A4B" w:rsidRPr="00F83A4B" w:rsidRDefault="00D63CE6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vietnamčina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D46C5" w14:textId="77777777" w:rsidR="00F83A4B" w:rsidRPr="00F83A4B" w:rsidRDefault="00D63CE6" w:rsidP="00F8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flámčina</w:t>
            </w:r>
          </w:p>
        </w:tc>
      </w:tr>
    </w:tbl>
    <w:p w14:paraId="2C0C3AC4" w14:textId="77777777" w:rsidR="00F83A4B" w:rsidRPr="00F83A4B" w:rsidRDefault="00F83A4B" w:rsidP="00F83A4B">
      <w:pPr>
        <w:spacing w:before="100" w:beforeAutospacing="1" w:after="100" w:afterAutospacing="1" w:line="33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172C2"/>
          <w:sz w:val="27"/>
          <w:szCs w:val="27"/>
          <w:lang w:eastAsia="sk-SK"/>
        </w:rPr>
      </w:pPr>
      <w:r w:rsidRPr="00F83A4B">
        <w:rPr>
          <w:rFonts w:ascii="Times New Roman" w:eastAsia="Times New Roman" w:hAnsi="Times New Roman" w:cs="Times New Roman"/>
          <w:b/>
          <w:bCs/>
          <w:color w:val="0172C2"/>
          <w:sz w:val="27"/>
          <w:szCs w:val="27"/>
          <w:lang w:eastAsia="sk-SK"/>
        </w:rPr>
        <w:lastRenderedPageBreak/>
        <w:t> </w:t>
      </w:r>
    </w:p>
    <w:p w14:paraId="6C374379" w14:textId="77777777" w:rsidR="00F83A4B" w:rsidRPr="00F83A4B" w:rsidRDefault="00F83A4B" w:rsidP="00F83A4B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8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  <w:t xml:space="preserve">Uvedené jazyky dokážeme </w:t>
      </w:r>
      <w:r w:rsidR="00D63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preložiť v ktorýchkoľvek vzájomných kombináciách</w:t>
      </w:r>
      <w:r w:rsidRPr="00F8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  <w:r w:rsidRPr="00F8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  <w:r w:rsidRPr="00F8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  <w:r w:rsidR="00D63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Ak ste v tomto zozname nenašli jazyk, o ktorý máte záujem, neznamená to, že ho nedokážeme za</w:t>
      </w:r>
      <w:r w:rsidR="00AF2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</w:t>
      </w:r>
      <w:bookmarkStart w:id="0" w:name="_GoBack"/>
      <w:bookmarkEnd w:id="0"/>
      <w:r w:rsidR="00D63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ezpečiť, iba ho po nás zatiaľ nikto nechcel</w:t>
      </w:r>
      <w:r w:rsidRPr="00F8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... </w:t>
      </w:r>
    </w:p>
    <w:p w14:paraId="1F2463BB" w14:textId="77777777" w:rsidR="00FF50DD" w:rsidRDefault="00FF50DD"/>
    <w:sectPr w:rsidR="00FF5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D1074"/>
    <w:multiLevelType w:val="multilevel"/>
    <w:tmpl w:val="D96A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D6"/>
    <w:rsid w:val="004422D6"/>
    <w:rsid w:val="004F2EDE"/>
    <w:rsid w:val="00AF2045"/>
    <w:rsid w:val="00D63CE6"/>
    <w:rsid w:val="00F83A4B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DA8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F83A4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F83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239</Words>
  <Characters>1363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Katerina Koci</cp:lastModifiedBy>
  <cp:revision>5</cp:revision>
  <dcterms:created xsi:type="dcterms:W3CDTF">2017-04-29T18:41:00Z</dcterms:created>
  <dcterms:modified xsi:type="dcterms:W3CDTF">2017-05-04T08:41:00Z</dcterms:modified>
</cp:coreProperties>
</file>